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F8" w:rsidRPr="00572FF8" w:rsidRDefault="00572FF8" w:rsidP="00572FF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572FF8" w:rsidRPr="00572FF8" w:rsidRDefault="00572FF8" w:rsidP="00572FF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</w:t>
      </w:r>
    </w:p>
    <w:p w:rsidR="00572FF8" w:rsidRPr="003C1D95" w:rsidRDefault="00572FF8" w:rsidP="00572FF8">
      <w:pPr>
        <w:keepNext/>
        <w:spacing w:after="0" w:line="240" w:lineRule="auto"/>
        <w:ind w:left="708" w:firstLine="708"/>
        <w:outlineLvl w:val="4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C1D95">
        <w:rPr>
          <w:rFonts w:ascii="Times New Roman" w:eastAsia="Times New Roman" w:hAnsi="Times New Roman" w:cs="Times New Roman"/>
          <w:b/>
          <w:i/>
          <w:sz w:val="28"/>
          <w:szCs w:val="20"/>
        </w:rPr>
        <w:t>İTÜ Fakültelerine Kayıt Yaptıracak Yeni Öğrencilere…</w:t>
      </w:r>
      <w:r w:rsidRPr="003C1D9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:rsidR="00572FF8" w:rsidRPr="003C1D95" w:rsidRDefault="00572FF8" w:rsidP="00572FF8">
      <w:pPr>
        <w:keepNext/>
        <w:spacing w:after="0" w:line="240" w:lineRule="auto"/>
        <w:ind w:left="708" w:firstLine="708"/>
        <w:outlineLvl w:val="4"/>
        <w:rPr>
          <w:rFonts w:ascii="Times New Roman" w:eastAsia="Times New Roman" w:hAnsi="Times New Roman" w:cs="Times New Roman"/>
          <w:sz w:val="24"/>
          <w:szCs w:val="20"/>
        </w:rPr>
      </w:pPr>
    </w:p>
    <w:p w:rsidR="00572FF8" w:rsidRPr="00572FF8" w:rsidRDefault="00572FF8" w:rsidP="00572FF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0"/>
        </w:rPr>
      </w:pPr>
      <w:r w:rsidRPr="003C1D95">
        <w:rPr>
          <w:rFonts w:ascii="Times New Roman" w:eastAsia="Times New Roman" w:hAnsi="Times New Roman" w:cs="Times New Roman"/>
          <w:b/>
          <w:sz w:val="26"/>
          <w:szCs w:val="20"/>
        </w:rPr>
        <w:t>İTÜ</w:t>
      </w:r>
      <w:r w:rsidR="003C1D95" w:rsidRPr="003C1D95">
        <w:rPr>
          <w:rFonts w:ascii="Times New Roman" w:eastAsia="Times New Roman" w:hAnsi="Times New Roman" w:cs="Times New Roman"/>
          <w:b/>
          <w:sz w:val="26"/>
          <w:szCs w:val="20"/>
        </w:rPr>
        <w:t xml:space="preserve"> Sürekli Eğitim Merkezi</w:t>
      </w:r>
      <w:r w:rsidR="003C1D95">
        <w:rPr>
          <w:rFonts w:ascii="Times New Roman" w:eastAsia="Times New Roman" w:hAnsi="Times New Roman" w:cs="Times New Roman"/>
          <w:b/>
          <w:sz w:val="26"/>
          <w:szCs w:val="20"/>
        </w:rPr>
        <w:t xml:space="preserve"> </w:t>
      </w:r>
      <w:r w:rsidR="003C1D95" w:rsidRPr="003C1D95">
        <w:rPr>
          <w:rFonts w:ascii="Times New Roman" w:eastAsia="Times New Roman" w:hAnsi="Times New Roman" w:cs="Times New Roman"/>
          <w:sz w:val="26"/>
          <w:szCs w:val="20"/>
        </w:rPr>
        <w:t>olarak,</w:t>
      </w:r>
      <w:r w:rsidRPr="00572FF8">
        <w:rPr>
          <w:rFonts w:ascii="Times New Roman" w:eastAsia="Times New Roman" w:hAnsi="Times New Roman" w:cs="Times New Roman"/>
          <w:sz w:val="26"/>
          <w:szCs w:val="20"/>
        </w:rPr>
        <w:t xml:space="preserve"> si</w:t>
      </w:r>
      <w:r w:rsidR="003C1D95">
        <w:rPr>
          <w:rFonts w:ascii="Times New Roman" w:eastAsia="Times New Roman" w:hAnsi="Times New Roman" w:cs="Times New Roman"/>
          <w:sz w:val="26"/>
          <w:szCs w:val="20"/>
        </w:rPr>
        <w:t>zleri, ülkemizin en köklü Üniversitesi’ne</w:t>
      </w:r>
      <w:r w:rsidRPr="00572FF8">
        <w:rPr>
          <w:rFonts w:ascii="Times New Roman" w:eastAsia="Times New Roman" w:hAnsi="Times New Roman" w:cs="Times New Roman"/>
          <w:sz w:val="26"/>
          <w:szCs w:val="20"/>
        </w:rPr>
        <w:t xml:space="preserve"> girmeye hak kazandığınızdan </w:t>
      </w:r>
      <w:r w:rsidR="003C1D95">
        <w:rPr>
          <w:rFonts w:ascii="Times New Roman" w:eastAsia="Times New Roman" w:hAnsi="Times New Roman" w:cs="Times New Roman"/>
          <w:sz w:val="26"/>
          <w:szCs w:val="20"/>
        </w:rPr>
        <w:t>dolayı kutluyor ve başarılar diliyoruz</w:t>
      </w:r>
      <w:r w:rsidRPr="00572FF8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572FF8" w:rsidRPr="00572FF8" w:rsidRDefault="00572FF8" w:rsidP="00572FF8">
      <w:pPr>
        <w:rPr>
          <w:rFonts w:ascii="Calibri" w:eastAsia="Times New Roman" w:hAnsi="Calibri" w:cs="Times New Roman"/>
          <w:lang w:eastAsia="tr-TR"/>
        </w:rPr>
      </w:pPr>
    </w:p>
    <w:p w:rsidR="00572FF8" w:rsidRPr="00572FF8" w:rsidRDefault="00572FF8" w:rsidP="00572FF8">
      <w:pPr>
        <w:rPr>
          <w:rFonts w:ascii="Calibri" w:eastAsia="Times New Roman" w:hAnsi="Calibri" w:cs="Times New Roman"/>
          <w:lang w:eastAsia="tr-TR"/>
        </w:rPr>
      </w:pPr>
      <w:r w:rsidRPr="00572FF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02BC57" wp14:editId="54001D29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5372100" cy="1028700"/>
                <wp:effectExtent l="19050" t="22860" r="19050" b="247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EA164" id="Rectangle 6" o:spid="_x0000_s1026" style="position:absolute;margin-left:9pt;margin-top:10.05pt;width:423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" strokeweight="3pt">
                <v:stroke linestyle="thinThin"/>
              </v:rect>
            </w:pict>
          </mc:Fallback>
        </mc:AlternateContent>
      </w:r>
    </w:p>
    <w:p w:rsidR="00572FF8" w:rsidRPr="00572FF8" w:rsidRDefault="00572FF8" w:rsidP="00572FF8">
      <w:pPr>
        <w:keepNext/>
        <w:spacing w:after="0" w:line="240" w:lineRule="auto"/>
        <w:ind w:firstLine="708"/>
        <w:outlineLvl w:val="6"/>
        <w:rPr>
          <w:rFonts w:ascii="Tahoma" w:eastAsia="Times New Roman" w:hAnsi="Tahoma" w:cs="Times New Roman"/>
          <w:color w:val="0000FF"/>
          <w:sz w:val="44"/>
          <w:szCs w:val="20"/>
        </w:rPr>
      </w:pPr>
      <w:r w:rsidRPr="00572FF8">
        <w:rPr>
          <w:rFonts w:ascii="Tahoma" w:eastAsia="Times New Roman" w:hAnsi="Tahoma" w:cs="Times New Roman"/>
          <w:color w:val="0000FF"/>
          <w:sz w:val="44"/>
          <w:szCs w:val="20"/>
        </w:rPr>
        <w:t>İNGİLİZCE YETERLİLİK SINAVLARINA</w:t>
      </w:r>
    </w:p>
    <w:p w:rsidR="00572FF8" w:rsidRPr="00572FF8" w:rsidRDefault="00572FF8" w:rsidP="00572FF8">
      <w:pPr>
        <w:keepNext/>
        <w:spacing w:after="0" w:line="240" w:lineRule="auto"/>
        <w:ind w:left="1416" w:firstLine="708"/>
        <w:outlineLvl w:val="4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ahoma" w:eastAsia="Times New Roman" w:hAnsi="Tahoma" w:cs="Times New Roman"/>
          <w:color w:val="0000FF"/>
          <w:sz w:val="44"/>
          <w:szCs w:val="20"/>
        </w:rPr>
        <w:t xml:space="preserve">  </w:t>
      </w:r>
      <w:r w:rsidRPr="00572FF8">
        <w:rPr>
          <w:rFonts w:ascii="Tahoma" w:eastAsia="Times New Roman" w:hAnsi="Tahoma" w:cs="Times New Roman"/>
          <w:color w:val="0000FF"/>
          <w:sz w:val="44"/>
          <w:szCs w:val="20"/>
        </w:rPr>
        <w:t>HAZIRLIK KURSU</w:t>
      </w:r>
    </w:p>
    <w:p w:rsidR="00572FF8" w:rsidRPr="00572FF8" w:rsidRDefault="00572FF8" w:rsidP="00572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72FF8" w:rsidRPr="00572FF8" w:rsidRDefault="00572FF8" w:rsidP="00572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C1D95" w:rsidRPr="003C1D95" w:rsidRDefault="003C1D95" w:rsidP="00572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1D95">
        <w:rPr>
          <w:rFonts w:ascii="Times New Roman" w:eastAsia="Times New Roman" w:hAnsi="Times New Roman" w:cs="Times New Roman"/>
          <w:b/>
          <w:sz w:val="24"/>
          <w:szCs w:val="20"/>
        </w:rPr>
        <w:t>Sevgili Ö</w:t>
      </w:r>
      <w:r w:rsidR="00572FF8" w:rsidRPr="003C1D95">
        <w:rPr>
          <w:rFonts w:ascii="Times New Roman" w:eastAsia="Times New Roman" w:hAnsi="Times New Roman" w:cs="Times New Roman"/>
          <w:b/>
          <w:sz w:val="24"/>
          <w:szCs w:val="20"/>
        </w:rPr>
        <w:t>ğrenciler</w:t>
      </w:r>
      <w:r w:rsidR="00DD6A50" w:rsidRPr="003C1D95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</w:p>
    <w:p w:rsidR="00572FF8" w:rsidRPr="00572FF8" w:rsidRDefault="00DD6A50" w:rsidP="00572F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04 Eylül</w:t>
      </w:r>
      <w:r w:rsidR="00572FF8" w:rsidRPr="00572F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64F8B">
        <w:rPr>
          <w:rFonts w:ascii="Times New Roman" w:eastAsia="Times New Roman" w:hAnsi="Times New Roman" w:cs="Times New Roman"/>
          <w:b/>
          <w:sz w:val="24"/>
          <w:szCs w:val="20"/>
        </w:rPr>
        <w:t>ve 05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Eylül</w:t>
      </w:r>
      <w:r w:rsidR="00572FF8">
        <w:rPr>
          <w:rFonts w:ascii="Times New Roman" w:eastAsia="Times New Roman" w:hAnsi="Times New Roman" w:cs="Times New Roman"/>
          <w:b/>
          <w:sz w:val="24"/>
          <w:szCs w:val="20"/>
        </w:rPr>
        <w:t xml:space="preserve"> 2014</w:t>
      </w:r>
      <w:r w:rsidR="00572FF8" w:rsidRPr="00572FF8">
        <w:rPr>
          <w:rFonts w:ascii="Times New Roman" w:eastAsia="Times New Roman" w:hAnsi="Times New Roman" w:cs="Times New Roman"/>
          <w:sz w:val="24"/>
          <w:szCs w:val="20"/>
        </w:rPr>
        <w:t xml:space="preserve"> tarihlerinde gireceğiniz İngilizce Yeterlilik Sınavlarında başarılı olursanız bir yıl İngilizce Hazırlık öğretiminden muaf oluyorsunuz. Yabancı Diller Yüksekokulu tarafından düzenlenen İngilizce Yeterlilik Sınavlarına Hazırlık Kursunun amacı, </w:t>
      </w:r>
      <w:proofErr w:type="spellStart"/>
      <w:r w:rsidR="00572FF8" w:rsidRPr="00572FF8">
        <w:rPr>
          <w:rFonts w:ascii="Times New Roman" w:eastAsia="Times New Roman" w:hAnsi="Times New Roman" w:cs="Times New Roman"/>
          <w:sz w:val="24"/>
          <w:szCs w:val="20"/>
        </w:rPr>
        <w:t>İngilizce’yi</w:t>
      </w:r>
      <w:proofErr w:type="spellEnd"/>
      <w:r w:rsidR="00572FF8" w:rsidRPr="00572FF8">
        <w:rPr>
          <w:rFonts w:ascii="Times New Roman" w:eastAsia="Times New Roman" w:hAnsi="Times New Roman" w:cs="Times New Roman"/>
          <w:sz w:val="24"/>
          <w:szCs w:val="20"/>
        </w:rPr>
        <w:t xml:space="preserve"> orta düzeyde bilen fakat bilgilerini tazeleme ihtiyacı olan öğrencileri Sınav Teknikleri ve Kompozisyon Yazma Becerisi üzerinde yoğunlaştırarak İngilizce Yeterlilik Sınavında başarılı olmaya hazırlamaktır.</w:t>
      </w:r>
    </w:p>
    <w:p w:rsidR="00572FF8" w:rsidRPr="00572FF8" w:rsidRDefault="00572FF8" w:rsidP="00572FF8">
      <w:pPr>
        <w:spacing w:line="360" w:lineRule="auto"/>
        <w:rPr>
          <w:rFonts w:ascii="Tahoma" w:eastAsia="Times New Roman" w:hAnsi="Tahoma" w:cs="Times New Roman"/>
          <w:sz w:val="18"/>
          <w:lang w:eastAsia="tr-TR"/>
        </w:rPr>
      </w:pPr>
      <w:r w:rsidRPr="00572FF8">
        <w:rPr>
          <w:rFonts w:ascii="Calibri" w:eastAsia="Times New Roman" w:hAnsi="Calibri" w:cs="Times New Roman"/>
          <w:sz w:val="18"/>
          <w:lang w:eastAsia="tr-TR"/>
        </w:rPr>
        <w:t xml:space="preserve"> </w:t>
      </w:r>
    </w:p>
    <w:p w:rsidR="00572FF8" w:rsidRPr="00572FF8" w:rsidRDefault="00DD6A50" w:rsidP="00572FF8">
      <w:pPr>
        <w:ind w:left="284" w:hanging="284"/>
        <w:jc w:val="center"/>
        <w:rPr>
          <w:rFonts w:ascii="Tahoma" w:eastAsia="Times New Roman" w:hAnsi="Tahoma" w:cs="Times New Roman"/>
          <w:b/>
          <w:sz w:val="28"/>
          <w:lang w:eastAsia="tr-TR"/>
        </w:rPr>
      </w:pPr>
      <w:r>
        <w:rPr>
          <w:rFonts w:ascii="Tahoma" w:eastAsia="Times New Roman" w:hAnsi="Tahoma" w:cs="Times New Roman"/>
          <w:b/>
          <w:sz w:val="28"/>
          <w:lang w:eastAsia="tr-TR"/>
        </w:rPr>
        <w:t>Kurs Tarihleri: 27 Ağustos – 03 Eylül</w:t>
      </w:r>
      <w:r w:rsidR="00572FF8">
        <w:rPr>
          <w:rFonts w:ascii="Tahoma" w:eastAsia="Times New Roman" w:hAnsi="Tahoma" w:cs="Times New Roman"/>
          <w:b/>
          <w:sz w:val="28"/>
          <w:lang w:eastAsia="tr-TR"/>
        </w:rPr>
        <w:t xml:space="preserve"> 2014</w:t>
      </w:r>
    </w:p>
    <w:p w:rsidR="00572FF8" w:rsidRDefault="00572FF8" w:rsidP="003C1D95">
      <w:pPr>
        <w:ind w:left="284" w:hanging="284"/>
        <w:jc w:val="center"/>
        <w:rPr>
          <w:rFonts w:ascii="Tahoma" w:eastAsia="Times New Roman" w:hAnsi="Tahoma" w:cs="Times New Roman"/>
          <w:b/>
          <w:sz w:val="28"/>
          <w:lang w:eastAsia="tr-TR"/>
        </w:rPr>
      </w:pPr>
      <w:r w:rsidRPr="00572FF8">
        <w:rPr>
          <w:rFonts w:ascii="Tahoma" w:eastAsia="Times New Roman" w:hAnsi="Tahoma" w:cs="Times New Roman"/>
          <w:b/>
          <w:sz w:val="28"/>
          <w:lang w:eastAsia="tr-TR"/>
        </w:rPr>
        <w:t xml:space="preserve">Saatler: 09.00 - 15.30 </w:t>
      </w:r>
      <w:r w:rsidRPr="00572FF8">
        <w:rPr>
          <w:rFonts w:ascii="Tahoma" w:eastAsia="Times New Roman" w:hAnsi="Tahoma" w:cs="Times New Roman"/>
          <w:b/>
          <w:sz w:val="28"/>
          <w:lang w:eastAsia="tr-TR"/>
        </w:rPr>
        <w:tab/>
      </w:r>
    </w:p>
    <w:p w:rsidR="003C1D95" w:rsidRPr="003C1D95" w:rsidRDefault="003C1D95" w:rsidP="003C1D95">
      <w:pPr>
        <w:ind w:left="284" w:hanging="284"/>
        <w:jc w:val="center"/>
        <w:rPr>
          <w:rFonts w:ascii="Tahoma" w:eastAsia="Times New Roman" w:hAnsi="Tahoma" w:cs="Times New Roman"/>
          <w:b/>
          <w:sz w:val="28"/>
          <w:lang w:eastAsia="tr-TR"/>
        </w:rPr>
      </w:pPr>
    </w:p>
    <w:p w:rsidR="00572FF8" w:rsidRPr="00572FF8" w:rsidRDefault="00572FF8" w:rsidP="00572FF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 w:rsidRPr="00572FF8">
        <w:rPr>
          <w:rFonts w:ascii="Times New Roman" w:eastAsia="Times New Roman" w:hAnsi="Times New Roman" w:cs="Times New Roman"/>
          <w:sz w:val="24"/>
          <w:lang w:eastAsia="tr-TR"/>
        </w:rPr>
        <w:t xml:space="preserve">Kurslar, </w:t>
      </w:r>
      <w:r w:rsidRPr="00572FF8">
        <w:rPr>
          <w:rFonts w:ascii="Times New Roman" w:eastAsia="Times New Roman" w:hAnsi="Times New Roman" w:cs="Times New Roman"/>
          <w:b/>
          <w:bCs/>
          <w:sz w:val="24"/>
          <w:u w:val="single"/>
          <w:lang w:eastAsia="tr-TR"/>
        </w:rPr>
        <w:t>Maçka Kampüsü Yabancı Diller Yüksekokulu</w:t>
      </w:r>
      <w:r w:rsidRPr="00572FF8">
        <w:rPr>
          <w:rFonts w:ascii="Times New Roman" w:eastAsia="Times New Roman" w:hAnsi="Times New Roman" w:cs="Times New Roman"/>
          <w:sz w:val="24"/>
          <w:lang w:eastAsia="tr-TR"/>
        </w:rPr>
        <w:t xml:space="preserve"> dersliklerinde yapılacaktır.</w:t>
      </w:r>
    </w:p>
    <w:p w:rsidR="00572FF8" w:rsidRPr="00572FF8" w:rsidRDefault="00DD6A50" w:rsidP="00572FF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lang w:eastAsia="tr-TR"/>
        </w:rPr>
        <w:t>Toplam 48 saat süreli (=8</w:t>
      </w:r>
      <w:r w:rsidR="00572FF8" w:rsidRPr="00572FF8">
        <w:rPr>
          <w:rFonts w:ascii="Times New Roman" w:eastAsia="Times New Roman" w:hAnsi="Times New Roman" w:cs="Times New Roman"/>
          <w:sz w:val="24"/>
          <w:lang w:eastAsia="tr-TR"/>
        </w:rPr>
        <w:t xml:space="preserve"> gün) kursun ücreti: 450 TL (</w:t>
      </w:r>
      <w:proofErr w:type="spellStart"/>
      <w:r w:rsidR="00572FF8" w:rsidRPr="00572FF8">
        <w:rPr>
          <w:rFonts w:ascii="Times New Roman" w:eastAsia="Times New Roman" w:hAnsi="Times New Roman" w:cs="Times New Roman"/>
          <w:sz w:val="24"/>
          <w:lang w:eastAsia="tr-TR"/>
        </w:rPr>
        <w:t>kdv</w:t>
      </w:r>
      <w:proofErr w:type="spellEnd"/>
      <w:r w:rsidR="00572FF8" w:rsidRPr="00572FF8">
        <w:rPr>
          <w:rFonts w:ascii="Times New Roman" w:eastAsia="Times New Roman" w:hAnsi="Times New Roman" w:cs="Times New Roman"/>
          <w:sz w:val="24"/>
          <w:lang w:eastAsia="tr-TR"/>
        </w:rPr>
        <w:t xml:space="preserve"> </w:t>
      </w:r>
      <w:proofErr w:type="gramStart"/>
      <w:r w:rsidR="00572FF8" w:rsidRPr="00572FF8">
        <w:rPr>
          <w:rFonts w:ascii="Times New Roman" w:eastAsia="Times New Roman" w:hAnsi="Times New Roman" w:cs="Times New Roman"/>
          <w:sz w:val="24"/>
          <w:lang w:eastAsia="tr-TR"/>
        </w:rPr>
        <w:t>dahil</w:t>
      </w:r>
      <w:proofErr w:type="gramEnd"/>
      <w:r w:rsidR="00572FF8" w:rsidRPr="00572FF8">
        <w:rPr>
          <w:rFonts w:ascii="Times New Roman" w:eastAsia="Times New Roman" w:hAnsi="Times New Roman" w:cs="Times New Roman"/>
          <w:sz w:val="24"/>
          <w:lang w:eastAsia="tr-TR"/>
        </w:rPr>
        <w:t xml:space="preserve">) </w:t>
      </w:r>
      <w:proofErr w:type="spellStart"/>
      <w:r w:rsidR="00572FF8" w:rsidRPr="00572FF8">
        <w:rPr>
          <w:rFonts w:ascii="Times New Roman" w:eastAsia="Times New Roman" w:hAnsi="Times New Roman" w:cs="Times New Roman"/>
          <w:sz w:val="24"/>
          <w:lang w:eastAsia="tr-TR"/>
        </w:rPr>
        <w:t>dir</w:t>
      </w:r>
      <w:proofErr w:type="spellEnd"/>
      <w:r w:rsidR="00572FF8" w:rsidRPr="00572FF8">
        <w:rPr>
          <w:rFonts w:ascii="Times New Roman" w:eastAsia="Times New Roman" w:hAnsi="Times New Roman" w:cs="Times New Roman"/>
          <w:sz w:val="24"/>
          <w:lang w:eastAsia="tr-TR"/>
        </w:rPr>
        <w:t>.</w:t>
      </w:r>
    </w:p>
    <w:p w:rsidR="00572FF8" w:rsidRPr="00572FF8" w:rsidRDefault="00572FF8" w:rsidP="00572FF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 w:rsidRPr="00572FF8">
        <w:rPr>
          <w:rFonts w:ascii="Times New Roman" w:eastAsia="Times New Roman" w:hAnsi="Times New Roman" w:cs="Times New Roman"/>
          <w:sz w:val="24"/>
          <w:lang w:eastAsia="tr-TR"/>
        </w:rPr>
        <w:t xml:space="preserve">Kurs kayıtları en son </w:t>
      </w:r>
      <w:r w:rsidR="00DD6A50">
        <w:rPr>
          <w:rFonts w:ascii="Times New Roman" w:eastAsia="Times New Roman" w:hAnsi="Times New Roman" w:cs="Times New Roman"/>
          <w:b/>
          <w:sz w:val="24"/>
          <w:u w:val="single"/>
          <w:lang w:eastAsia="tr-TR"/>
        </w:rPr>
        <w:t>27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tr-TR"/>
        </w:rPr>
        <w:t xml:space="preserve"> Ağustos 2014</w:t>
      </w:r>
      <w:r w:rsidRPr="00572FF8">
        <w:rPr>
          <w:rFonts w:ascii="Times New Roman" w:eastAsia="Times New Roman" w:hAnsi="Times New Roman" w:cs="Times New Roman"/>
          <w:sz w:val="24"/>
          <w:lang w:eastAsia="tr-TR"/>
        </w:rPr>
        <w:t xml:space="preserve"> tarihine </w:t>
      </w:r>
      <w:proofErr w:type="gramStart"/>
      <w:r w:rsidRPr="00572FF8">
        <w:rPr>
          <w:rFonts w:ascii="Times New Roman" w:eastAsia="Times New Roman" w:hAnsi="Times New Roman" w:cs="Times New Roman"/>
          <w:sz w:val="24"/>
          <w:lang w:eastAsia="tr-TR"/>
        </w:rPr>
        <w:t>kadar ;</w:t>
      </w:r>
      <w:proofErr w:type="gramEnd"/>
    </w:p>
    <w:p w:rsidR="00572FF8" w:rsidRPr="00572FF8" w:rsidRDefault="00572FF8" w:rsidP="00572FF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 w:rsidRPr="00572FF8">
        <w:rPr>
          <w:rFonts w:ascii="Times New Roman" w:eastAsia="Times New Roman" w:hAnsi="Times New Roman" w:cs="Times New Roman"/>
          <w:sz w:val="24"/>
          <w:lang w:eastAsia="tr-TR"/>
        </w:rPr>
        <w:t>a) İlişikteki kayıt formuy</w:t>
      </w:r>
      <w:r w:rsidR="003C1D95">
        <w:rPr>
          <w:rFonts w:ascii="Times New Roman" w:eastAsia="Times New Roman" w:hAnsi="Times New Roman" w:cs="Times New Roman"/>
          <w:sz w:val="24"/>
          <w:lang w:eastAsia="tr-TR"/>
        </w:rPr>
        <w:t>la Taşkışla büromuza başvurarak</w:t>
      </w:r>
      <w:r w:rsidRPr="00572FF8">
        <w:rPr>
          <w:rFonts w:ascii="Times New Roman" w:eastAsia="Times New Roman" w:hAnsi="Times New Roman" w:cs="Times New Roman"/>
          <w:sz w:val="24"/>
          <w:lang w:eastAsia="tr-TR"/>
        </w:rPr>
        <w:t>, ya da</w:t>
      </w:r>
    </w:p>
    <w:p w:rsidR="003C1D95" w:rsidRPr="003C1D95" w:rsidRDefault="00572FF8" w:rsidP="003C1D9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572FF8">
        <w:rPr>
          <w:rFonts w:ascii="Times New Roman" w:eastAsia="Times New Roman" w:hAnsi="Times New Roman" w:cs="Times New Roman"/>
          <w:sz w:val="24"/>
          <w:lang w:eastAsia="tr-TR"/>
        </w:rPr>
        <w:t>b)</w:t>
      </w:r>
      <w:r w:rsidR="003C1D95">
        <w:rPr>
          <w:rFonts w:ascii="Times New Roman" w:eastAsia="Times New Roman" w:hAnsi="Times New Roman" w:cs="Times New Roman"/>
          <w:sz w:val="24"/>
          <w:lang w:eastAsia="tr-TR"/>
        </w:rPr>
        <w:t xml:space="preserve"> </w:t>
      </w:r>
      <w:r w:rsidRPr="00572FF8">
        <w:rPr>
          <w:rFonts w:ascii="Times New Roman" w:eastAsia="Times New Roman" w:hAnsi="Times New Roman" w:cs="Times New Roman"/>
          <w:sz w:val="24"/>
          <w:lang w:eastAsia="tr-TR"/>
        </w:rPr>
        <w:t>İTÜ Döner Sermaye Saymanlığı</w:t>
      </w:r>
      <w:r w:rsidR="003C1D95">
        <w:rPr>
          <w:rFonts w:ascii="Times New Roman" w:eastAsia="Times New Roman" w:hAnsi="Times New Roman" w:cs="Times New Roman"/>
          <w:sz w:val="24"/>
          <w:lang w:eastAsia="tr-TR"/>
        </w:rPr>
        <w:t>,</w:t>
      </w:r>
      <w:r w:rsidRPr="00572FF8">
        <w:rPr>
          <w:rFonts w:ascii="Times New Roman" w:eastAsia="Times New Roman" w:hAnsi="Times New Roman" w:cs="Times New Roman"/>
          <w:sz w:val="24"/>
          <w:lang w:eastAsia="tr-TR"/>
        </w:rPr>
        <w:t xml:space="preserve"> </w:t>
      </w:r>
      <w:r w:rsidRPr="00572FF8">
        <w:rPr>
          <w:rFonts w:ascii="Times New Roman" w:eastAsia="Times New Roman" w:hAnsi="Times New Roman" w:cs="Times New Roman"/>
          <w:bCs/>
          <w:sz w:val="24"/>
          <w:lang w:eastAsia="tr-TR"/>
        </w:rPr>
        <w:t>Türkiye Vakıflar Bankası TAO Maslak Şubesi (401)</w:t>
      </w:r>
      <w:r w:rsidR="003C1D95">
        <w:rPr>
          <w:rFonts w:ascii="Times New Roman" w:eastAsia="Times New Roman" w:hAnsi="Times New Roman" w:cs="Times New Roman"/>
          <w:bCs/>
          <w:sz w:val="24"/>
          <w:lang w:eastAsia="tr-TR"/>
        </w:rPr>
        <w:t xml:space="preserve"> –</w:t>
      </w:r>
      <w:r w:rsidRPr="00572FF8">
        <w:rPr>
          <w:rFonts w:ascii="Times New Roman" w:eastAsia="Times New Roman" w:hAnsi="Times New Roman" w:cs="Times New Roman"/>
          <w:bCs/>
          <w:sz w:val="24"/>
          <w:lang w:eastAsia="tr-TR"/>
        </w:rPr>
        <w:t xml:space="preserve"> </w:t>
      </w:r>
      <w:r w:rsidR="003C1D95" w:rsidRPr="003C1D95">
        <w:rPr>
          <w:rFonts w:ascii="Times New Roman" w:eastAsia="Times New Roman" w:hAnsi="Times New Roman" w:cs="Times New Roman"/>
          <w:bCs/>
          <w:sz w:val="24"/>
          <w:lang w:eastAsia="tr-TR"/>
        </w:rPr>
        <w:t>00158</w:t>
      </w:r>
      <w:r w:rsidR="003C1D95">
        <w:rPr>
          <w:rFonts w:ascii="Times New Roman" w:eastAsia="Times New Roman" w:hAnsi="Times New Roman" w:cs="Times New Roman"/>
          <w:bCs/>
          <w:sz w:val="24"/>
          <w:lang w:eastAsia="tr-TR"/>
        </w:rPr>
        <w:t xml:space="preserve"> </w:t>
      </w:r>
      <w:r w:rsidR="003C1D95" w:rsidRPr="003C1D95">
        <w:rPr>
          <w:rFonts w:ascii="Times New Roman" w:eastAsia="Times New Roman" w:hAnsi="Times New Roman" w:cs="Times New Roman"/>
          <w:bCs/>
          <w:sz w:val="24"/>
          <w:lang w:eastAsia="tr-TR"/>
        </w:rPr>
        <w:t>0073</w:t>
      </w:r>
      <w:r w:rsidR="003C1D95">
        <w:rPr>
          <w:rFonts w:ascii="Times New Roman" w:eastAsia="Times New Roman" w:hAnsi="Times New Roman" w:cs="Times New Roman"/>
          <w:bCs/>
          <w:sz w:val="24"/>
          <w:lang w:eastAsia="tr-TR"/>
        </w:rPr>
        <w:t xml:space="preserve"> </w:t>
      </w:r>
      <w:r w:rsidR="003C1D95" w:rsidRPr="003C1D95">
        <w:rPr>
          <w:rFonts w:ascii="Times New Roman" w:eastAsia="Times New Roman" w:hAnsi="Times New Roman" w:cs="Times New Roman"/>
          <w:bCs/>
          <w:sz w:val="24"/>
          <w:lang w:eastAsia="tr-TR"/>
        </w:rPr>
        <w:t>0140</w:t>
      </w:r>
      <w:r w:rsidR="003C1D95">
        <w:rPr>
          <w:rFonts w:ascii="Times New Roman" w:eastAsia="Times New Roman" w:hAnsi="Times New Roman" w:cs="Times New Roman"/>
          <w:bCs/>
          <w:sz w:val="24"/>
          <w:lang w:eastAsia="tr-TR"/>
        </w:rPr>
        <w:t xml:space="preserve"> </w:t>
      </w:r>
      <w:r w:rsidR="003C1D95" w:rsidRPr="003C1D95">
        <w:rPr>
          <w:rFonts w:ascii="Times New Roman" w:eastAsia="Times New Roman" w:hAnsi="Times New Roman" w:cs="Times New Roman"/>
          <w:bCs/>
          <w:sz w:val="24"/>
          <w:lang w:eastAsia="tr-TR"/>
        </w:rPr>
        <w:t>6721</w:t>
      </w:r>
      <w:r w:rsidRPr="00572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572FF8">
        <w:rPr>
          <w:rFonts w:ascii="Times New Roman" w:eastAsia="Times New Roman" w:hAnsi="Times New Roman" w:cs="Times New Roman"/>
          <w:sz w:val="24"/>
          <w:lang w:eastAsia="tr-TR"/>
        </w:rPr>
        <w:t>no’lu</w:t>
      </w:r>
      <w:proofErr w:type="spellEnd"/>
      <w:r w:rsidRPr="00572FF8">
        <w:rPr>
          <w:rFonts w:ascii="Times New Roman" w:eastAsia="Times New Roman" w:hAnsi="Times New Roman" w:cs="Times New Roman"/>
          <w:sz w:val="24"/>
          <w:lang w:eastAsia="tr-TR"/>
        </w:rPr>
        <w:t xml:space="preserve"> </w:t>
      </w:r>
      <w:r w:rsidR="003C1D95" w:rsidRPr="00A40A70">
        <w:rPr>
          <w:rFonts w:ascii="Calibri" w:hAnsi="Calibri" w:cs="Calibri"/>
          <w:szCs w:val="18"/>
        </w:rPr>
        <w:t>(</w:t>
      </w:r>
      <w:r w:rsidR="003C1D95" w:rsidRPr="003C1D95">
        <w:rPr>
          <w:rFonts w:ascii="Times New Roman" w:eastAsia="Times New Roman" w:hAnsi="Times New Roman" w:cs="Times New Roman"/>
          <w:bCs/>
          <w:sz w:val="24"/>
          <w:lang w:eastAsia="tr-TR"/>
        </w:rPr>
        <w:t>IBAN: TR 4400 0150 0158 0073 0140 6721</w:t>
      </w:r>
      <w:r w:rsidR="003C1D95">
        <w:rPr>
          <w:rFonts w:ascii="Times New Roman" w:eastAsia="Times New Roman" w:hAnsi="Times New Roman" w:cs="Times New Roman"/>
          <w:bCs/>
          <w:sz w:val="24"/>
          <w:lang w:eastAsia="tr-TR"/>
        </w:rPr>
        <w:t>)</w:t>
      </w:r>
      <w:r w:rsidRPr="003C1D95">
        <w:rPr>
          <w:rFonts w:ascii="Times New Roman" w:eastAsia="Times New Roman" w:hAnsi="Times New Roman" w:cs="Times New Roman"/>
          <w:bCs/>
          <w:sz w:val="24"/>
          <w:lang w:eastAsia="tr-TR"/>
        </w:rPr>
        <w:t xml:space="preserve"> hesaba</w:t>
      </w:r>
      <w:r w:rsidRPr="00572FF8">
        <w:rPr>
          <w:rFonts w:ascii="Times New Roman" w:eastAsia="Times New Roman" w:hAnsi="Times New Roman" w:cs="Times New Roman"/>
          <w:sz w:val="24"/>
          <w:lang w:eastAsia="tr-TR"/>
        </w:rPr>
        <w:t xml:space="preserve"> ödenecek ücret dekontunu ve kayıt formunu faks ile </w:t>
      </w:r>
      <w:proofErr w:type="gramStart"/>
      <w:r w:rsidRPr="00572FF8">
        <w:rPr>
          <w:rFonts w:ascii="Times New Roman" w:eastAsia="Times New Roman" w:hAnsi="Times New Roman" w:cs="Times New Roman"/>
          <w:sz w:val="24"/>
          <w:lang w:eastAsia="tr-TR"/>
        </w:rPr>
        <w:t>27/08/2013</w:t>
      </w:r>
      <w:proofErr w:type="gramEnd"/>
      <w:r w:rsidRPr="00572FF8">
        <w:rPr>
          <w:rFonts w:ascii="Times New Roman" w:eastAsia="Times New Roman" w:hAnsi="Times New Roman" w:cs="Times New Roman"/>
          <w:sz w:val="24"/>
          <w:lang w:eastAsia="tr-TR"/>
        </w:rPr>
        <w:t xml:space="preserve"> gü</w:t>
      </w:r>
      <w:r w:rsidR="003C1D95">
        <w:rPr>
          <w:rFonts w:ascii="Times New Roman" w:eastAsia="Times New Roman" w:hAnsi="Times New Roman" w:cs="Times New Roman"/>
          <w:sz w:val="24"/>
          <w:lang w:eastAsia="tr-TR"/>
        </w:rPr>
        <w:t xml:space="preserve">nüne kadar büromuza ulaştırarak </w:t>
      </w:r>
      <w:r w:rsidRPr="00572FF8">
        <w:rPr>
          <w:rFonts w:ascii="Times New Roman" w:eastAsia="Times New Roman" w:hAnsi="Times New Roman" w:cs="Times New Roman"/>
          <w:sz w:val="24"/>
          <w:lang w:eastAsia="tr-TR"/>
        </w:rPr>
        <w:t>yapılmaktadır.</w:t>
      </w:r>
    </w:p>
    <w:p w:rsidR="00572FF8" w:rsidRPr="00572FF8" w:rsidRDefault="00572FF8" w:rsidP="00572FF8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lang w:eastAsia="tr-TR"/>
        </w:rPr>
      </w:pPr>
      <w:r w:rsidRPr="00572FF8">
        <w:rPr>
          <w:rFonts w:ascii="Times New Roman" w:eastAsia="Times New Roman" w:hAnsi="Times New Roman" w:cs="Times New Roman"/>
          <w:lang w:eastAsia="tr-TR"/>
        </w:rPr>
        <w:t xml:space="preserve">- Taşkışla Binası, İstanbul Taksim Meydanı’na 5 Dakika yürüyüş uzaklığında </w:t>
      </w:r>
      <w:proofErr w:type="spellStart"/>
      <w:r w:rsidRPr="00572FF8">
        <w:rPr>
          <w:rFonts w:ascii="Times New Roman" w:eastAsia="Times New Roman" w:hAnsi="Times New Roman" w:cs="Times New Roman"/>
          <w:lang w:eastAsia="tr-TR"/>
        </w:rPr>
        <w:t>Hyatt</w:t>
      </w:r>
      <w:proofErr w:type="spellEnd"/>
      <w:r w:rsidRPr="00572FF8">
        <w:rPr>
          <w:rFonts w:ascii="Times New Roman" w:eastAsia="Times New Roman" w:hAnsi="Times New Roman" w:cs="Times New Roman"/>
          <w:lang w:eastAsia="tr-TR"/>
        </w:rPr>
        <w:t xml:space="preserve"> Oteli karşısındadır. </w:t>
      </w:r>
    </w:p>
    <w:p w:rsidR="00572FF8" w:rsidRPr="00572FF8" w:rsidRDefault="00572FF8" w:rsidP="00572FF8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lang w:eastAsia="tr-TR"/>
        </w:rPr>
      </w:pPr>
      <w:r w:rsidRPr="00572FF8">
        <w:rPr>
          <w:rFonts w:ascii="Times New Roman" w:eastAsia="Times New Roman" w:hAnsi="Times New Roman" w:cs="Times New Roman"/>
          <w:lang w:eastAsia="tr-TR"/>
        </w:rPr>
        <w:t>- Kurslar, Yabancı Diller Yüksekokulu</w:t>
      </w:r>
      <w:r w:rsidR="003C1D95">
        <w:rPr>
          <w:rFonts w:ascii="Times New Roman" w:eastAsia="Times New Roman" w:hAnsi="Times New Roman" w:cs="Times New Roman"/>
          <w:lang w:eastAsia="tr-TR"/>
        </w:rPr>
        <w:t>’nda</w:t>
      </w:r>
      <w:r w:rsidRPr="00572FF8">
        <w:rPr>
          <w:rFonts w:ascii="Times New Roman" w:eastAsia="Times New Roman" w:hAnsi="Times New Roman" w:cs="Times New Roman"/>
          <w:lang w:eastAsia="tr-TR"/>
        </w:rPr>
        <w:t xml:space="preserve"> </w:t>
      </w:r>
      <w:r w:rsidR="003C1D95">
        <w:rPr>
          <w:rFonts w:ascii="Times New Roman" w:eastAsia="Times New Roman" w:hAnsi="Times New Roman" w:cs="Times New Roman"/>
          <w:lang w:eastAsia="tr-TR"/>
        </w:rPr>
        <w:t>(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3C1D95">
        <w:rPr>
          <w:rFonts w:ascii="Times New Roman" w:eastAsia="Times New Roman" w:hAnsi="Times New Roman" w:cs="Times New Roman"/>
          <w:u w:val="single"/>
          <w:lang w:eastAsia="tr-TR"/>
        </w:rPr>
        <w:t>Maçka Kampüsü)</w:t>
      </w:r>
      <w:r w:rsidRPr="00572FF8">
        <w:rPr>
          <w:rFonts w:ascii="Times New Roman" w:eastAsia="Times New Roman" w:hAnsi="Times New Roman" w:cs="Times New Roman"/>
          <w:lang w:eastAsia="tr-TR"/>
        </w:rPr>
        <w:t xml:space="preserve"> yapılacaktır.</w:t>
      </w:r>
    </w:p>
    <w:p w:rsidR="00572FF8" w:rsidRDefault="00572FF8" w:rsidP="00572FF8">
      <w:pPr>
        <w:rPr>
          <w:rFonts w:ascii="Tahoma" w:eastAsia="Times New Roman" w:hAnsi="Tahoma" w:cs="Times New Roman"/>
          <w:sz w:val="24"/>
          <w:lang w:eastAsia="tr-TR"/>
        </w:rPr>
      </w:pPr>
    </w:p>
    <w:p w:rsidR="00572FF8" w:rsidRPr="00572FF8" w:rsidRDefault="00572FF8" w:rsidP="00572FF8">
      <w:pPr>
        <w:jc w:val="center"/>
        <w:rPr>
          <w:rFonts w:ascii="Tahoma" w:eastAsia="Times New Roman" w:hAnsi="Tahoma" w:cs="Times New Roman"/>
          <w:sz w:val="24"/>
          <w:lang w:eastAsia="tr-TR"/>
        </w:rPr>
      </w:pPr>
      <w:r w:rsidRPr="00572FF8">
        <w:rPr>
          <w:rFonts w:ascii="Tahoma" w:eastAsia="Times New Roman" w:hAnsi="Tahoma" w:cs="Times New Roman"/>
          <w:sz w:val="24"/>
          <w:lang w:eastAsia="tr-TR"/>
        </w:rPr>
        <w:t>İTÜSEM Kayıt Bürosu, Taşkışla Binası Oda No 133</w:t>
      </w:r>
    </w:p>
    <w:p w:rsidR="00572FF8" w:rsidRPr="00572FF8" w:rsidRDefault="00572FF8" w:rsidP="00572FF8">
      <w:pPr>
        <w:ind w:firstLine="360"/>
        <w:jc w:val="center"/>
        <w:rPr>
          <w:rFonts w:ascii="Tahoma" w:eastAsia="Times New Roman" w:hAnsi="Tahoma" w:cs="Times New Roman"/>
          <w:sz w:val="24"/>
          <w:lang w:eastAsia="tr-TR"/>
        </w:rPr>
      </w:pPr>
      <w:r w:rsidRPr="00572FF8">
        <w:rPr>
          <w:rFonts w:ascii="Tahoma" w:eastAsia="Times New Roman" w:hAnsi="Tahoma" w:cs="Times New Roman"/>
          <w:sz w:val="24"/>
          <w:lang w:eastAsia="tr-TR"/>
        </w:rPr>
        <w:t xml:space="preserve">Bilgi için Tel: 212 251 08 09 – 212 251 13 </w:t>
      </w:r>
      <w:proofErr w:type="gramStart"/>
      <w:r w:rsidRPr="00572FF8">
        <w:rPr>
          <w:rFonts w:ascii="Tahoma" w:eastAsia="Times New Roman" w:hAnsi="Tahoma" w:cs="Times New Roman"/>
          <w:sz w:val="24"/>
          <w:lang w:eastAsia="tr-TR"/>
        </w:rPr>
        <w:t>29   Faks</w:t>
      </w:r>
      <w:proofErr w:type="gramEnd"/>
      <w:r w:rsidRPr="00572FF8">
        <w:rPr>
          <w:rFonts w:ascii="Tahoma" w:eastAsia="Times New Roman" w:hAnsi="Tahoma" w:cs="Times New Roman"/>
          <w:sz w:val="24"/>
          <w:lang w:eastAsia="tr-TR"/>
        </w:rPr>
        <w:t>: 212 292 42 66</w:t>
      </w:r>
    </w:p>
    <w:p w:rsidR="00572FF8" w:rsidRPr="00572FF8" w:rsidRDefault="00572FF8" w:rsidP="00572FF8">
      <w:pPr>
        <w:ind w:firstLine="360"/>
        <w:jc w:val="center"/>
        <w:rPr>
          <w:rFonts w:ascii="Tahoma" w:eastAsia="Times New Roman" w:hAnsi="Tahoma" w:cs="Times New Roman"/>
          <w:b/>
          <w:lang w:eastAsia="tr-TR"/>
        </w:rPr>
      </w:pPr>
    </w:p>
    <w:p w:rsidR="00572FF8" w:rsidRPr="00572FF8" w:rsidRDefault="00572FF8" w:rsidP="00572FF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1"/>
        <w:jc w:val="both"/>
        <w:outlineLvl w:val="2"/>
        <w:rPr>
          <w:rFonts w:ascii="BankGothic Lt BT Tur" w:eastAsia="Times New Roman" w:hAnsi="BankGothic Lt BT Tur" w:cs="Times New Roman"/>
          <w:b/>
          <w:sz w:val="26"/>
          <w:szCs w:val="20"/>
        </w:rPr>
      </w:pPr>
      <w:r w:rsidRPr="00572FF8">
        <w:rPr>
          <w:rFonts w:ascii="BankGothic Lt BT Tur" w:eastAsia="Times New Roman" w:hAnsi="BankGothic Lt BT Tur" w:cs="Times New Roman"/>
          <w:b/>
          <w:sz w:val="26"/>
          <w:szCs w:val="20"/>
        </w:rPr>
        <w:t>İNGİLİZCE YETERLİLİK SINAVINA HAZIRLIK KURSU KAYIT FORMU</w:t>
      </w:r>
    </w:p>
    <w:p w:rsidR="00572FF8" w:rsidRPr="00572FF8" w:rsidRDefault="00572FF8" w:rsidP="00572FF8">
      <w:pPr>
        <w:spacing w:after="0" w:line="240" w:lineRule="auto"/>
        <w:ind w:right="111"/>
        <w:rPr>
          <w:rFonts w:ascii="Times New Roman" w:eastAsia="Times New Roman" w:hAnsi="Times New Roman" w:cs="Times New Roman"/>
          <w:sz w:val="20"/>
          <w:szCs w:val="20"/>
        </w:rPr>
      </w:pPr>
    </w:p>
    <w:p w:rsidR="00572FF8" w:rsidRPr="00572FF8" w:rsidRDefault="00572FF8" w:rsidP="00572FF8">
      <w:pPr>
        <w:spacing w:after="0" w:line="36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572FF8">
        <w:rPr>
          <w:rFonts w:ascii="Times New Roman" w:eastAsia="Times New Roman" w:hAnsi="Times New Roman" w:cs="Times New Roman"/>
          <w:sz w:val="24"/>
          <w:szCs w:val="24"/>
        </w:rPr>
        <w:t xml:space="preserve">İTÜ Sürekli Eğitim Merkezi. Taşkışla Binası No:133 Taksim-İSTANBUL </w:t>
      </w:r>
    </w:p>
    <w:p w:rsidR="00572FF8" w:rsidRPr="00572FF8" w:rsidRDefault="00572FF8" w:rsidP="00572FF8">
      <w:pPr>
        <w:spacing w:after="0" w:line="36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572FF8">
        <w:rPr>
          <w:rFonts w:ascii="Times New Roman" w:eastAsia="Times New Roman" w:hAnsi="Times New Roman" w:cs="Times New Roman"/>
          <w:sz w:val="24"/>
          <w:szCs w:val="24"/>
        </w:rPr>
        <w:t xml:space="preserve">Tel:(212) 251 13 29 - 251 08 </w:t>
      </w:r>
      <w:proofErr w:type="gramStart"/>
      <w:r w:rsidRPr="00572FF8">
        <w:rPr>
          <w:rFonts w:ascii="Times New Roman" w:eastAsia="Times New Roman" w:hAnsi="Times New Roman" w:cs="Times New Roman"/>
          <w:sz w:val="24"/>
          <w:szCs w:val="24"/>
        </w:rPr>
        <w:t>09  Faks</w:t>
      </w:r>
      <w:proofErr w:type="gramEnd"/>
      <w:r w:rsidRPr="00572FF8">
        <w:rPr>
          <w:rFonts w:ascii="Times New Roman" w:eastAsia="Times New Roman" w:hAnsi="Times New Roman" w:cs="Times New Roman"/>
          <w:sz w:val="24"/>
          <w:szCs w:val="24"/>
        </w:rPr>
        <w:t>:(212) 292 42 66</w:t>
      </w:r>
    </w:p>
    <w:p w:rsidR="00572FF8" w:rsidRPr="00572FF8" w:rsidRDefault="00572FF8" w:rsidP="00572FF8">
      <w:pPr>
        <w:spacing w:after="0" w:line="36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572FF8" w:rsidRPr="00572FF8" w:rsidRDefault="00572FF8" w:rsidP="00572FF8">
      <w:pPr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F8">
        <w:rPr>
          <w:rFonts w:ascii="Times New Roman" w:eastAsia="Times New Roman" w:hAnsi="Times New Roman" w:cs="Times New Roman"/>
          <w:sz w:val="24"/>
          <w:szCs w:val="24"/>
        </w:rPr>
        <w:t xml:space="preserve">İTÜ Döner Sermaye Saymanlığı </w:t>
      </w:r>
      <w:r w:rsidRPr="00572FF8">
        <w:rPr>
          <w:rFonts w:ascii="Times New Roman" w:eastAsia="Times New Roman" w:hAnsi="Times New Roman" w:cs="Times New Roman"/>
          <w:bCs/>
          <w:sz w:val="24"/>
          <w:szCs w:val="24"/>
        </w:rPr>
        <w:t xml:space="preserve">Türkiye Vakıflar Bankası TAO Maslak Şubesi (401) - </w:t>
      </w:r>
      <w:proofErr w:type="gramStart"/>
      <w:r w:rsidR="00A80D6F" w:rsidRPr="003C1D95">
        <w:rPr>
          <w:rFonts w:ascii="Times New Roman" w:eastAsia="Times New Roman" w:hAnsi="Times New Roman" w:cs="Times New Roman"/>
          <w:bCs/>
          <w:sz w:val="24"/>
          <w:lang w:eastAsia="tr-TR"/>
        </w:rPr>
        <w:t>00158007301406721</w:t>
      </w:r>
      <w:proofErr w:type="gramEnd"/>
      <w:r w:rsidRPr="00572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FF8">
        <w:rPr>
          <w:rFonts w:ascii="Times New Roman" w:eastAsia="Times New Roman" w:hAnsi="Times New Roman" w:cs="Times New Roman"/>
          <w:sz w:val="24"/>
          <w:szCs w:val="24"/>
        </w:rPr>
        <w:t>No’lu</w:t>
      </w:r>
      <w:proofErr w:type="spellEnd"/>
      <w:r w:rsidRPr="00572FF8">
        <w:rPr>
          <w:rFonts w:ascii="Times New Roman" w:eastAsia="Times New Roman" w:hAnsi="Times New Roman" w:cs="Times New Roman"/>
          <w:sz w:val="24"/>
          <w:szCs w:val="24"/>
        </w:rPr>
        <w:t xml:space="preserve">  (IBAN No: </w:t>
      </w:r>
      <w:r w:rsidR="00A80D6F">
        <w:rPr>
          <w:rFonts w:ascii="Times New Roman" w:eastAsia="Times New Roman" w:hAnsi="Times New Roman" w:cs="Times New Roman"/>
          <w:bCs/>
          <w:sz w:val="24"/>
          <w:lang w:eastAsia="tr-TR"/>
        </w:rPr>
        <w:t>TR 44000150015800730140</w:t>
      </w:r>
      <w:r w:rsidR="00A80D6F" w:rsidRPr="003C1D95">
        <w:rPr>
          <w:rFonts w:ascii="Times New Roman" w:eastAsia="Times New Roman" w:hAnsi="Times New Roman" w:cs="Times New Roman"/>
          <w:bCs/>
          <w:sz w:val="24"/>
          <w:lang w:eastAsia="tr-TR"/>
        </w:rPr>
        <w:t>6721</w:t>
      </w:r>
      <w:r w:rsidRPr="00572FF8">
        <w:rPr>
          <w:rFonts w:ascii="Times New Roman" w:eastAsia="Times New Roman" w:hAnsi="Times New Roman" w:cs="Times New Roman"/>
          <w:sz w:val="24"/>
          <w:szCs w:val="24"/>
        </w:rPr>
        <w:t xml:space="preserve">) Hesaba </w:t>
      </w:r>
      <w:r w:rsidRPr="00572FF8">
        <w:rPr>
          <w:rFonts w:ascii="Times New Roman" w:eastAsia="Times New Roman" w:hAnsi="Times New Roman" w:cs="Times New Roman"/>
          <w:b/>
          <w:bCs/>
          <w:sz w:val="24"/>
          <w:szCs w:val="24"/>
        </w:rPr>
        <w:t>450</w:t>
      </w:r>
      <w:r w:rsidRPr="00572FF8">
        <w:rPr>
          <w:rFonts w:ascii="Times New Roman" w:eastAsia="Times New Roman" w:hAnsi="Times New Roman" w:cs="Times New Roman"/>
          <w:b/>
          <w:sz w:val="24"/>
          <w:szCs w:val="24"/>
        </w:rPr>
        <w:t xml:space="preserve"> TL </w:t>
      </w:r>
      <w:r w:rsidRPr="00572FF8">
        <w:rPr>
          <w:rFonts w:ascii="Times New Roman" w:eastAsia="Times New Roman" w:hAnsi="Times New Roman" w:cs="Times New Roman"/>
          <w:sz w:val="24"/>
          <w:szCs w:val="24"/>
        </w:rPr>
        <w:t xml:space="preserve">yatırmış bulunuyorum. Banka </w:t>
      </w:r>
      <w:proofErr w:type="gramStart"/>
      <w:r w:rsidRPr="00572FF8">
        <w:rPr>
          <w:rFonts w:ascii="Times New Roman" w:eastAsia="Times New Roman" w:hAnsi="Times New Roman" w:cs="Times New Roman"/>
          <w:sz w:val="24"/>
          <w:szCs w:val="24"/>
        </w:rPr>
        <w:t>dekont</w:t>
      </w:r>
      <w:proofErr w:type="gramEnd"/>
      <w:r w:rsidRPr="00572FF8">
        <w:rPr>
          <w:rFonts w:ascii="Times New Roman" w:eastAsia="Times New Roman" w:hAnsi="Times New Roman" w:cs="Times New Roman"/>
          <w:sz w:val="24"/>
          <w:szCs w:val="24"/>
        </w:rPr>
        <w:t xml:space="preserve"> kopyası ilişiktedir. Kursa kaydımın yapılmasını rica ederim.</w:t>
      </w:r>
    </w:p>
    <w:p w:rsidR="00572FF8" w:rsidRPr="00572FF8" w:rsidRDefault="00572FF8" w:rsidP="00572FF8">
      <w:pPr>
        <w:spacing w:after="0" w:line="360" w:lineRule="auto"/>
        <w:ind w:left="284" w:right="1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33"/>
        <w:gridCol w:w="4397"/>
      </w:tblGrid>
      <w:tr w:rsidR="00572FF8" w:rsidRPr="00572FF8" w:rsidTr="00572FF8">
        <w:trPr>
          <w:trHeight w:val="380"/>
        </w:trPr>
        <w:tc>
          <w:tcPr>
            <w:tcW w:w="5529" w:type="dxa"/>
            <w:hideMark/>
          </w:tcPr>
          <w:p w:rsidR="00572FF8" w:rsidRPr="00572FF8" w:rsidRDefault="00572FF8" w:rsidP="00572FF8">
            <w:pPr>
              <w:spacing w:before="120"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Öğrenci Adı Soyadı: </w:t>
            </w:r>
            <w:proofErr w:type="gramStart"/>
            <w:r w:rsidRPr="0057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  <w:tc>
          <w:tcPr>
            <w:tcW w:w="4394" w:type="dxa"/>
            <w:hideMark/>
          </w:tcPr>
          <w:p w:rsidR="00572FF8" w:rsidRPr="00572FF8" w:rsidRDefault="00572FF8" w:rsidP="00572FF8">
            <w:pPr>
              <w:spacing w:before="120"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TC Kimlik No: </w:t>
            </w:r>
            <w:proofErr w:type="gramStart"/>
            <w:r w:rsidRPr="0057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……………………………………….</w:t>
            </w:r>
            <w:proofErr w:type="gramEnd"/>
          </w:p>
        </w:tc>
      </w:tr>
      <w:tr w:rsidR="00572FF8" w:rsidRPr="00572FF8" w:rsidTr="00572FF8">
        <w:trPr>
          <w:trHeight w:val="395"/>
        </w:trPr>
        <w:tc>
          <w:tcPr>
            <w:tcW w:w="5529" w:type="dxa"/>
            <w:hideMark/>
          </w:tcPr>
          <w:p w:rsidR="00572FF8" w:rsidRPr="00572FF8" w:rsidRDefault="00572FF8" w:rsidP="00572FF8">
            <w:pPr>
              <w:spacing w:before="120"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Gireceği Fakülte: </w:t>
            </w:r>
            <w:proofErr w:type="gramStart"/>
            <w:r w:rsidRPr="0057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…..………………………………...............................</w:t>
            </w:r>
            <w:proofErr w:type="gramEnd"/>
          </w:p>
        </w:tc>
        <w:tc>
          <w:tcPr>
            <w:tcW w:w="4394" w:type="dxa"/>
            <w:hideMark/>
          </w:tcPr>
          <w:p w:rsidR="00572FF8" w:rsidRPr="00572FF8" w:rsidRDefault="00572FF8" w:rsidP="00572FF8">
            <w:pPr>
              <w:spacing w:before="120"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 Tel: </w:t>
            </w:r>
            <w:proofErr w:type="gramStart"/>
            <w:r w:rsidRPr="0057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………………………………………..</w:t>
            </w:r>
            <w:proofErr w:type="gramEnd"/>
          </w:p>
        </w:tc>
      </w:tr>
      <w:tr w:rsidR="00572FF8" w:rsidRPr="00572FF8" w:rsidTr="00572FF8">
        <w:tc>
          <w:tcPr>
            <w:tcW w:w="5529" w:type="dxa"/>
            <w:hideMark/>
          </w:tcPr>
          <w:p w:rsidR="00572FF8" w:rsidRPr="00572FF8" w:rsidRDefault="00572FF8" w:rsidP="00572FF8">
            <w:pPr>
              <w:spacing w:before="120"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Açık Adres: </w:t>
            </w:r>
            <w:proofErr w:type="gramStart"/>
            <w:r w:rsidRPr="0057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……………………………………….…….................</w:t>
            </w:r>
            <w:proofErr w:type="gramEnd"/>
          </w:p>
          <w:p w:rsidR="00572FF8" w:rsidRPr="00572FF8" w:rsidRDefault="00572FF8" w:rsidP="00572FF8">
            <w:pPr>
              <w:spacing w:before="120"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……………………………………………………..........……………………………………………………..</w:t>
            </w:r>
            <w:proofErr w:type="gramEnd"/>
          </w:p>
        </w:tc>
        <w:tc>
          <w:tcPr>
            <w:tcW w:w="4394" w:type="dxa"/>
          </w:tcPr>
          <w:p w:rsidR="00572FF8" w:rsidRPr="00572FF8" w:rsidRDefault="00572FF8" w:rsidP="00572FF8">
            <w:pPr>
              <w:spacing w:before="120"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Cep Tel: </w:t>
            </w:r>
            <w:proofErr w:type="gramStart"/>
            <w:r w:rsidRPr="0057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………………………………………..</w:t>
            </w:r>
            <w:proofErr w:type="gramEnd"/>
          </w:p>
          <w:p w:rsidR="00572FF8" w:rsidRPr="00572FF8" w:rsidRDefault="00572FF8" w:rsidP="00572FF8">
            <w:pPr>
              <w:spacing w:before="120"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e-posta: </w:t>
            </w:r>
            <w:proofErr w:type="gramStart"/>
            <w:r w:rsidRPr="0057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………………………………………..</w:t>
            </w:r>
            <w:proofErr w:type="gramEnd"/>
          </w:p>
          <w:p w:rsidR="00572FF8" w:rsidRPr="00572FF8" w:rsidRDefault="00572FF8" w:rsidP="00572FF8">
            <w:pPr>
              <w:spacing w:before="120" w:after="0" w:line="36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2FF8" w:rsidRPr="00572FF8" w:rsidRDefault="00572FF8" w:rsidP="00572FF8">
      <w:pPr>
        <w:spacing w:after="0" w:line="360" w:lineRule="auto"/>
        <w:ind w:right="11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FF8" w:rsidRPr="00572FF8" w:rsidRDefault="00572FF8" w:rsidP="00572FF8">
      <w:pPr>
        <w:spacing w:after="0" w:line="36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572FF8">
        <w:rPr>
          <w:rFonts w:ascii="Times New Roman" w:eastAsia="Times New Roman" w:hAnsi="Times New Roman" w:cs="Times New Roman"/>
          <w:b/>
          <w:sz w:val="24"/>
          <w:szCs w:val="24"/>
        </w:rPr>
        <w:t>Önemli Not</w:t>
      </w:r>
      <w:r w:rsidRPr="00572FF8">
        <w:rPr>
          <w:rFonts w:ascii="Times New Roman" w:eastAsia="Times New Roman" w:hAnsi="Times New Roman" w:cs="Times New Roman"/>
          <w:sz w:val="24"/>
          <w:szCs w:val="24"/>
        </w:rPr>
        <w:t xml:space="preserve">:  Bu kayıt formu ve Banka </w:t>
      </w:r>
      <w:proofErr w:type="gramStart"/>
      <w:r w:rsidRPr="00572FF8">
        <w:rPr>
          <w:rFonts w:ascii="Times New Roman" w:eastAsia="Times New Roman" w:hAnsi="Times New Roman" w:cs="Times New Roman"/>
          <w:sz w:val="24"/>
          <w:szCs w:val="24"/>
        </w:rPr>
        <w:t>dekontunun</w:t>
      </w:r>
      <w:proofErr w:type="gramEnd"/>
      <w:r w:rsidRPr="00572FF8">
        <w:rPr>
          <w:rFonts w:ascii="Times New Roman" w:eastAsia="Times New Roman" w:hAnsi="Times New Roman" w:cs="Times New Roman"/>
          <w:sz w:val="24"/>
          <w:szCs w:val="24"/>
        </w:rPr>
        <w:t xml:space="preserve"> en geç </w:t>
      </w:r>
      <w:r w:rsidR="00DD6A50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Ağustos 2014</w:t>
      </w:r>
      <w:r w:rsidRPr="00572FF8">
        <w:rPr>
          <w:rFonts w:ascii="Times New Roman" w:eastAsia="Times New Roman" w:hAnsi="Times New Roman" w:cs="Times New Roman"/>
          <w:sz w:val="24"/>
          <w:szCs w:val="24"/>
        </w:rPr>
        <w:t xml:space="preserve"> tarihine kadar</w:t>
      </w:r>
    </w:p>
    <w:p w:rsidR="00572FF8" w:rsidRPr="00572FF8" w:rsidRDefault="00572FF8" w:rsidP="00572FF8">
      <w:pPr>
        <w:spacing w:after="0" w:line="36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572FF8">
        <w:rPr>
          <w:rFonts w:ascii="Times New Roman" w:eastAsia="Times New Roman" w:hAnsi="Times New Roman" w:cs="Times New Roman"/>
          <w:sz w:val="24"/>
          <w:szCs w:val="24"/>
        </w:rPr>
        <w:t xml:space="preserve"> (212) 292 42 66 </w:t>
      </w:r>
      <w:proofErr w:type="spellStart"/>
      <w:r w:rsidRPr="00572FF8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572FF8">
        <w:rPr>
          <w:rFonts w:ascii="Times New Roman" w:eastAsia="Times New Roman" w:hAnsi="Times New Roman" w:cs="Times New Roman"/>
          <w:sz w:val="24"/>
          <w:szCs w:val="24"/>
        </w:rPr>
        <w:t xml:space="preserve"> faksa ulaştırılması gerekmektedir.</w:t>
      </w:r>
    </w:p>
    <w:p w:rsidR="00572FF8" w:rsidRPr="00572FF8" w:rsidRDefault="00572FF8" w:rsidP="00572FF8">
      <w:pP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572FF8" w:rsidRPr="00572FF8" w:rsidRDefault="00572FF8" w:rsidP="00572FF8">
      <w:pP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EE52DA" w:rsidRPr="00572FF8" w:rsidRDefault="00572FF8">
      <w:pP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2FF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572FF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572FF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572FF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572FF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572FF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572FF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572FF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572FF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572FF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 xml:space="preserve">     </w:t>
      </w:r>
    </w:p>
    <w:sectPr w:rsidR="00EE52DA" w:rsidRPr="0057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 Tur">
    <w:altName w:val="Times New Roman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735F1"/>
    <w:multiLevelType w:val="singleLevel"/>
    <w:tmpl w:val="0C090003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EA7B84"/>
    <w:multiLevelType w:val="singleLevel"/>
    <w:tmpl w:val="A81CE9D4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7C657880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4"/>
    <w:rsid w:val="003C1D95"/>
    <w:rsid w:val="00416C52"/>
    <w:rsid w:val="00532E77"/>
    <w:rsid w:val="00572FF8"/>
    <w:rsid w:val="006E61E4"/>
    <w:rsid w:val="00A64F8B"/>
    <w:rsid w:val="00A80D6F"/>
    <w:rsid w:val="00B74FD4"/>
    <w:rsid w:val="00BF58D3"/>
    <w:rsid w:val="00DD6A50"/>
    <w:rsid w:val="00E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1435-DE50-4AE5-A290-C2902EBC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2FF8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3C1D95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18"/>
      <w:szCs w:val="20"/>
      <w:lang w:val="de-DE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C1D95"/>
    <w:rPr>
      <w:rFonts w:ascii="Times New Roman" w:eastAsia="Times New Roman" w:hAnsi="Times New Roman" w:cs="Times New Roman"/>
      <w:sz w:val="18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PC_sEm</dc:creator>
  <cp:lastModifiedBy>TESODEV</cp:lastModifiedBy>
  <cp:revision>2</cp:revision>
  <dcterms:created xsi:type="dcterms:W3CDTF">2014-08-01T08:35:00Z</dcterms:created>
  <dcterms:modified xsi:type="dcterms:W3CDTF">2014-08-01T08:35:00Z</dcterms:modified>
</cp:coreProperties>
</file>